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100E32F0" w:rsidR="00CF0FCE" w:rsidRDefault="008E64B7" w:rsidP="005414B3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Minutes of </w:t>
      </w:r>
      <w:r w:rsidR="00CF0FCE" w:rsidRPr="0058288A">
        <w:rPr>
          <w:rFonts w:ascii="Arial" w:hAnsi="Arial" w:cs="Arial"/>
          <w:bCs/>
          <w:sz w:val="24"/>
        </w:rPr>
        <w:t xml:space="preserve">the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CA4882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1A3C52" w:rsidRPr="001A3C52">
        <w:rPr>
          <w:rFonts w:ascii="Arial" w:hAnsi="Arial" w:cs="Arial"/>
          <w:b/>
          <w:sz w:val="24"/>
        </w:rPr>
        <w:t>8</w:t>
      </w:r>
      <w:r w:rsidR="001A3C52" w:rsidRPr="001A3C52">
        <w:rPr>
          <w:rFonts w:ascii="Arial" w:hAnsi="Arial" w:cs="Arial"/>
          <w:b/>
          <w:sz w:val="24"/>
          <w:vertAlign w:val="superscript"/>
        </w:rPr>
        <w:t>th</w:t>
      </w:r>
      <w:r w:rsidR="001A3C52" w:rsidRPr="001A3C52">
        <w:rPr>
          <w:rFonts w:ascii="Arial" w:hAnsi="Arial" w:cs="Arial"/>
          <w:b/>
          <w:sz w:val="24"/>
        </w:rPr>
        <w:t xml:space="preserve"> February</w:t>
      </w:r>
      <w:r w:rsidR="001A3C52">
        <w:rPr>
          <w:rFonts w:ascii="Arial" w:hAnsi="Arial" w:cs="Arial"/>
          <w:bCs/>
          <w:sz w:val="24"/>
        </w:rPr>
        <w:t xml:space="preserve"> </w:t>
      </w:r>
      <w:r w:rsidR="007D3950" w:rsidRPr="00791B5D">
        <w:rPr>
          <w:rFonts w:ascii="Arial" w:hAnsi="Arial" w:cs="Arial"/>
          <w:b/>
          <w:sz w:val="24"/>
        </w:rPr>
        <w:t>202</w:t>
      </w:r>
      <w:r w:rsidR="00791B5D" w:rsidRPr="00791B5D">
        <w:rPr>
          <w:rFonts w:ascii="Arial" w:hAnsi="Arial" w:cs="Arial"/>
          <w:b/>
          <w:sz w:val="24"/>
        </w:rPr>
        <w:t>3</w:t>
      </w:r>
      <w:r>
        <w:rPr>
          <w:rFonts w:ascii="Arial" w:hAnsi="Arial" w:cs="Arial"/>
          <w:b/>
          <w:sz w:val="24"/>
        </w:rPr>
        <w:t xml:space="preserve">. </w:t>
      </w:r>
      <w:r w:rsidR="00CF0FCE" w:rsidRPr="0058288A">
        <w:rPr>
          <w:rFonts w:ascii="Arial" w:hAnsi="Arial" w:cs="Arial"/>
          <w:bCs/>
          <w:sz w:val="24"/>
        </w:rPr>
        <w:t xml:space="preserve"> </w:t>
      </w:r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06008F48" w:rsidR="00B57340" w:rsidRDefault="008C3D6F" w:rsidP="008C3D6F">
      <w:pPr>
        <w:ind w:left="0" w:firstLine="0"/>
        <w:rPr>
          <w:rFonts w:ascii="Arial" w:hAnsi="Arial" w:cs="Arial"/>
          <w:bCs/>
          <w:sz w:val="24"/>
        </w:rPr>
      </w:pPr>
      <w:r w:rsidRPr="008C3D6F">
        <w:rPr>
          <w:rFonts w:ascii="Arial" w:hAnsi="Arial" w:cs="Arial"/>
          <w:b/>
          <w:sz w:val="24"/>
        </w:rPr>
        <w:t xml:space="preserve">Present: </w:t>
      </w:r>
      <w:r w:rsidRPr="008C3D6F">
        <w:rPr>
          <w:rFonts w:ascii="Arial" w:hAnsi="Arial" w:cs="Arial"/>
          <w:bCs/>
          <w:sz w:val="24"/>
        </w:rPr>
        <w:t xml:space="preserve">Cllrs </w:t>
      </w:r>
      <w:r>
        <w:rPr>
          <w:rFonts w:ascii="Arial" w:hAnsi="Arial" w:cs="Arial"/>
          <w:bCs/>
          <w:sz w:val="24"/>
        </w:rPr>
        <w:t xml:space="preserve">Rosy Anderton, Sally Herbert-Jones, Cath </w:t>
      </w:r>
      <w:r w:rsidR="008F2E75">
        <w:rPr>
          <w:rFonts w:ascii="Arial" w:hAnsi="Arial" w:cs="Arial"/>
          <w:bCs/>
          <w:sz w:val="24"/>
        </w:rPr>
        <w:t>Jones</w:t>
      </w:r>
      <w:r>
        <w:rPr>
          <w:rFonts w:ascii="Arial" w:hAnsi="Arial" w:cs="Arial"/>
          <w:bCs/>
          <w:sz w:val="24"/>
        </w:rPr>
        <w:t xml:space="preserve">, </w:t>
      </w:r>
      <w:r w:rsidR="008F2E75">
        <w:rPr>
          <w:rFonts w:ascii="Arial" w:hAnsi="Arial" w:cs="Arial"/>
          <w:bCs/>
          <w:sz w:val="24"/>
        </w:rPr>
        <w:t>Roger</w:t>
      </w:r>
      <w:r>
        <w:rPr>
          <w:rFonts w:ascii="Arial" w:hAnsi="Arial" w:cs="Arial"/>
          <w:bCs/>
          <w:sz w:val="24"/>
        </w:rPr>
        <w:t xml:space="preserve"> Jones</w:t>
      </w:r>
    </w:p>
    <w:p w14:paraId="349E1B27" w14:textId="77777777" w:rsidR="000E603E" w:rsidRDefault="000E603E" w:rsidP="008C3D6F">
      <w:pPr>
        <w:ind w:left="0" w:firstLine="0"/>
        <w:rPr>
          <w:rFonts w:ascii="Arial" w:hAnsi="Arial" w:cs="Arial"/>
          <w:bCs/>
          <w:sz w:val="24"/>
        </w:rPr>
      </w:pPr>
    </w:p>
    <w:p w14:paraId="66337CF3" w14:textId="4DE26017" w:rsidR="000E603E" w:rsidRDefault="000E603E" w:rsidP="008C3D6F">
      <w:pPr>
        <w:ind w:left="0" w:firstLine="0"/>
        <w:rPr>
          <w:rFonts w:ascii="Arial" w:hAnsi="Arial" w:cs="Arial"/>
          <w:bCs/>
          <w:sz w:val="24"/>
        </w:rPr>
      </w:pPr>
      <w:r w:rsidRPr="000E603E">
        <w:rPr>
          <w:rFonts w:ascii="Arial" w:hAnsi="Arial" w:cs="Arial"/>
          <w:b/>
          <w:sz w:val="24"/>
        </w:rPr>
        <w:t>In attendance</w:t>
      </w:r>
      <w:r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bCs/>
          <w:sz w:val="24"/>
        </w:rPr>
        <w:t xml:space="preserve"> PCSO Stuart Carroll; Ian Cruise-Taylor, Parish Clerk</w:t>
      </w:r>
    </w:p>
    <w:p w14:paraId="334779A4" w14:textId="77777777" w:rsidR="000E603E" w:rsidRPr="008C3D6F" w:rsidRDefault="000E603E" w:rsidP="008C3D6F">
      <w:pPr>
        <w:ind w:left="0" w:firstLine="0"/>
        <w:rPr>
          <w:rFonts w:ascii="Arial" w:hAnsi="Arial" w:cs="Arial"/>
          <w:bCs/>
          <w:sz w:val="24"/>
        </w:rPr>
      </w:pPr>
    </w:p>
    <w:p w14:paraId="25D92E1B" w14:textId="160D6A08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123DD0">
        <w:rPr>
          <w:rFonts w:ascii="Arial" w:hAnsi="Arial" w:cs="Arial"/>
          <w:sz w:val="24"/>
        </w:rPr>
        <w:t>61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8C3D6F">
        <w:rPr>
          <w:rFonts w:ascii="Arial" w:hAnsi="Arial" w:cs="Arial"/>
          <w:sz w:val="24"/>
        </w:rPr>
        <w:t xml:space="preserve">Council noted </w:t>
      </w:r>
      <w:r w:rsidR="00AB517B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  <w:r w:rsidR="000E603E">
        <w:rPr>
          <w:rFonts w:ascii="Arial" w:hAnsi="Arial" w:cs="Arial"/>
          <w:sz w:val="24"/>
        </w:rPr>
        <w:t xml:space="preserve"> from Cllrs Richard Bowdler and Vince Hunt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1145576A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123DD0">
        <w:rPr>
          <w:rFonts w:ascii="Arial" w:hAnsi="Arial" w:cs="Arial"/>
          <w:sz w:val="24"/>
        </w:rPr>
        <w:t>62</w:t>
      </w:r>
      <w:r w:rsidR="00054766">
        <w:rPr>
          <w:rFonts w:ascii="Arial" w:hAnsi="Arial" w:cs="Arial"/>
          <w:sz w:val="24"/>
        </w:rPr>
        <w:tab/>
      </w:r>
      <w:r w:rsidR="009323E2">
        <w:rPr>
          <w:rFonts w:ascii="Arial" w:hAnsi="Arial" w:cs="Arial"/>
          <w:sz w:val="24"/>
        </w:rPr>
        <w:t>Council re</w:t>
      </w:r>
      <w:r w:rsidR="00A67301" w:rsidRPr="0058288A">
        <w:rPr>
          <w:rFonts w:ascii="Arial" w:hAnsi="Arial" w:cs="Arial"/>
          <w:sz w:val="24"/>
        </w:rPr>
        <w:t>affirm</w:t>
      </w:r>
      <w:r w:rsidR="009323E2">
        <w:rPr>
          <w:rFonts w:ascii="Arial" w:hAnsi="Arial" w:cs="Arial"/>
          <w:sz w:val="24"/>
        </w:rPr>
        <w:t>ed</w:t>
      </w:r>
      <w:r w:rsidR="00A67301" w:rsidRPr="0058288A">
        <w:rPr>
          <w:rFonts w:ascii="Arial" w:hAnsi="Arial" w:cs="Arial"/>
          <w:sz w:val="24"/>
        </w:rPr>
        <w:t xml:space="preserve">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</w:t>
      </w:r>
      <w:r w:rsidR="009323E2">
        <w:rPr>
          <w:rFonts w:ascii="Arial" w:hAnsi="Arial" w:cs="Arial"/>
          <w:sz w:val="24"/>
        </w:rPr>
        <w:t xml:space="preserve">there were no </w:t>
      </w:r>
      <w:r w:rsidR="000F5C0D">
        <w:rPr>
          <w:rFonts w:ascii="Arial" w:hAnsi="Arial" w:cs="Arial"/>
          <w:sz w:val="24"/>
        </w:rPr>
        <w:t>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470B1807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123DD0">
        <w:rPr>
          <w:rFonts w:ascii="Arial" w:hAnsi="Arial" w:cs="Arial"/>
          <w:sz w:val="24"/>
        </w:rPr>
        <w:t>63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</w:t>
      </w:r>
      <w:r w:rsidR="009323E2">
        <w:rPr>
          <w:rFonts w:ascii="Arial" w:hAnsi="Arial" w:cs="Arial"/>
          <w:sz w:val="24"/>
        </w:rPr>
        <w:t xml:space="preserve">here were no </w:t>
      </w:r>
      <w:r w:rsidR="008F2E75">
        <w:rPr>
          <w:rFonts w:ascii="Arial" w:hAnsi="Arial" w:cs="Arial"/>
          <w:sz w:val="24"/>
        </w:rPr>
        <w:t>members</w:t>
      </w:r>
      <w:r w:rsidR="009323E2">
        <w:rPr>
          <w:rFonts w:ascii="Arial" w:hAnsi="Arial" w:cs="Arial"/>
          <w:sz w:val="24"/>
        </w:rPr>
        <w:t xml:space="preserve"> of the public </w:t>
      </w:r>
      <w:proofErr w:type="gramStart"/>
      <w:r w:rsidR="009323E2">
        <w:rPr>
          <w:rFonts w:ascii="Arial" w:hAnsi="Arial" w:cs="Arial"/>
          <w:sz w:val="24"/>
        </w:rPr>
        <w:t>present</w:t>
      </w:r>
      <w:proofErr w:type="gramEnd"/>
      <w:r w:rsidR="009323E2">
        <w:rPr>
          <w:rFonts w:ascii="Arial" w:hAnsi="Arial" w:cs="Arial"/>
          <w:sz w:val="24"/>
        </w:rPr>
        <w:t xml:space="preserve"> 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623DCA4D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E737AA">
        <w:rPr>
          <w:rFonts w:ascii="Arial" w:hAnsi="Arial" w:cs="Arial"/>
          <w:sz w:val="24"/>
        </w:rPr>
        <w:t>64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9323E2">
        <w:rPr>
          <w:rFonts w:ascii="Arial" w:hAnsi="Arial" w:cs="Arial"/>
          <w:sz w:val="24"/>
        </w:rPr>
        <w:t xml:space="preserve">Council </w:t>
      </w:r>
      <w:r w:rsidR="008F2E75">
        <w:rPr>
          <w:rFonts w:ascii="Arial" w:hAnsi="Arial" w:cs="Arial"/>
          <w:sz w:val="24"/>
        </w:rPr>
        <w:t>unanimously</w:t>
      </w:r>
      <w:r w:rsidR="009323E2">
        <w:rPr>
          <w:rFonts w:ascii="Arial" w:hAnsi="Arial" w:cs="Arial"/>
          <w:sz w:val="24"/>
        </w:rPr>
        <w:t xml:space="preserve"> approved </w:t>
      </w:r>
      <w:r w:rsidRPr="0058288A">
        <w:rPr>
          <w:rFonts w:ascii="Arial" w:hAnsi="Arial" w:cs="Arial"/>
          <w:sz w:val="24"/>
        </w:rPr>
        <w:t>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F56282">
        <w:rPr>
          <w:rFonts w:ascii="Arial" w:hAnsi="Arial" w:cs="Arial"/>
          <w:sz w:val="24"/>
        </w:rPr>
        <w:t>3</w:t>
      </w:r>
      <w:r w:rsidR="00F56282" w:rsidRPr="00F56282">
        <w:rPr>
          <w:rFonts w:ascii="Arial" w:hAnsi="Arial" w:cs="Arial"/>
          <w:sz w:val="24"/>
          <w:vertAlign w:val="superscript"/>
        </w:rPr>
        <w:t>rd</w:t>
      </w:r>
      <w:r w:rsidR="00F56282">
        <w:rPr>
          <w:rFonts w:ascii="Arial" w:hAnsi="Arial" w:cs="Arial"/>
          <w:sz w:val="24"/>
        </w:rPr>
        <w:t xml:space="preserve"> January 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5D2B9284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E737AA">
        <w:rPr>
          <w:rFonts w:ascii="Arial" w:hAnsi="Arial" w:cs="Arial"/>
          <w:sz w:val="24"/>
        </w:rPr>
        <w:t>6</w:t>
      </w:r>
      <w:r w:rsidR="00CA4882">
        <w:rPr>
          <w:rFonts w:ascii="Arial" w:hAnsi="Arial" w:cs="Arial"/>
          <w:sz w:val="24"/>
        </w:rPr>
        <w:t>5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2B0712E3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  <w:proofErr w:type="gramStart"/>
      <w:r w:rsidR="009323E2">
        <w:rPr>
          <w:rFonts w:ascii="Arial" w:hAnsi="Arial" w:cs="Arial"/>
          <w:sz w:val="24"/>
        </w:rPr>
        <w:t>-  none</w:t>
      </w:r>
      <w:proofErr w:type="gramEnd"/>
    </w:p>
    <w:p w14:paraId="23463E27" w14:textId="77777777" w:rsidR="0000170D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and report back on ditches concerns</w:t>
      </w:r>
      <w:r w:rsidR="009323E2">
        <w:rPr>
          <w:rFonts w:ascii="Arial" w:hAnsi="Arial" w:cs="Arial"/>
          <w:sz w:val="24"/>
        </w:rPr>
        <w:t xml:space="preserve"> – Council noted that</w:t>
      </w:r>
      <w:r w:rsidR="0000170D">
        <w:rPr>
          <w:rFonts w:ascii="Arial" w:hAnsi="Arial" w:cs="Arial"/>
          <w:sz w:val="24"/>
        </w:rPr>
        <w:t>:</w:t>
      </w:r>
    </w:p>
    <w:p w14:paraId="304391DD" w14:textId="0DB210F0" w:rsidR="0000170D" w:rsidRDefault="009323E2" w:rsidP="0000170D">
      <w:pPr>
        <w:pStyle w:val="ListParagraph"/>
        <w:numPr>
          <w:ilvl w:val="1"/>
          <w:numId w:val="4"/>
        </w:numPr>
        <w:spacing w:before="48"/>
        <w:ind w:left="2268" w:right="3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the second </w:t>
      </w:r>
      <w:r w:rsidR="008F2E75">
        <w:rPr>
          <w:rFonts w:ascii="Arial" w:hAnsi="Arial" w:cs="Arial"/>
          <w:sz w:val="24"/>
        </w:rPr>
        <w:t>rescue</w:t>
      </w:r>
      <w:r>
        <w:rPr>
          <w:rFonts w:ascii="Arial" w:hAnsi="Arial" w:cs="Arial"/>
          <w:sz w:val="24"/>
        </w:rPr>
        <w:t xml:space="preserve"> boat was now on order, </w:t>
      </w:r>
    </w:p>
    <w:p w14:paraId="7D60B4AF" w14:textId="142B4ADE" w:rsidR="00F326A0" w:rsidRDefault="0000170D" w:rsidP="0000170D">
      <w:pPr>
        <w:pStyle w:val="ListParagraph"/>
        <w:numPr>
          <w:ilvl w:val="1"/>
          <w:numId w:val="4"/>
        </w:numPr>
        <w:spacing w:before="48"/>
        <w:ind w:left="2268" w:right="3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the Melverley Food Forum was continuing to develop its action plan</w:t>
      </w:r>
      <w:r w:rsidR="00537252">
        <w:rPr>
          <w:rFonts w:ascii="Arial" w:hAnsi="Arial" w:cs="Arial"/>
          <w:sz w:val="24"/>
        </w:rPr>
        <w:t xml:space="preserve"> and was </w:t>
      </w:r>
      <w:r w:rsidR="008F2E75">
        <w:rPr>
          <w:rFonts w:ascii="Arial" w:hAnsi="Arial" w:cs="Arial"/>
          <w:sz w:val="24"/>
        </w:rPr>
        <w:t>pursuing</w:t>
      </w:r>
      <w:r w:rsidR="00537252">
        <w:rPr>
          <w:rFonts w:ascii="Arial" w:hAnsi="Arial" w:cs="Arial"/>
          <w:sz w:val="24"/>
        </w:rPr>
        <w:t xml:space="preserve"> questions regarding the </w:t>
      </w:r>
      <w:r w:rsidR="008F2E75">
        <w:rPr>
          <w:rFonts w:ascii="Arial" w:hAnsi="Arial" w:cs="Arial"/>
          <w:sz w:val="24"/>
        </w:rPr>
        <w:t>management</w:t>
      </w:r>
      <w:r w:rsidR="00537252">
        <w:rPr>
          <w:rFonts w:ascii="Arial" w:hAnsi="Arial" w:cs="Arial"/>
          <w:sz w:val="24"/>
        </w:rPr>
        <w:t xml:space="preserve"> of Vyrnwy and </w:t>
      </w:r>
      <w:r w:rsidR="008F2E75">
        <w:rPr>
          <w:rFonts w:ascii="Arial" w:hAnsi="Arial" w:cs="Arial"/>
          <w:sz w:val="24"/>
        </w:rPr>
        <w:t>Clywedog</w:t>
      </w:r>
      <w:r w:rsidR="00537252">
        <w:rPr>
          <w:rFonts w:ascii="Arial" w:hAnsi="Arial" w:cs="Arial"/>
          <w:sz w:val="24"/>
        </w:rPr>
        <w:t xml:space="preserve"> </w:t>
      </w:r>
      <w:proofErr w:type="gramStart"/>
      <w:r w:rsidR="00537252">
        <w:rPr>
          <w:rFonts w:ascii="Arial" w:hAnsi="Arial" w:cs="Arial"/>
          <w:sz w:val="24"/>
        </w:rPr>
        <w:t>dams;</w:t>
      </w:r>
      <w:proofErr w:type="gramEnd"/>
      <w:r w:rsidR="00537252">
        <w:rPr>
          <w:rFonts w:ascii="Arial" w:hAnsi="Arial" w:cs="Arial"/>
          <w:sz w:val="24"/>
        </w:rPr>
        <w:t xml:space="preserve"> </w:t>
      </w:r>
    </w:p>
    <w:p w14:paraId="026AEF6F" w14:textId="7E2342E8" w:rsidR="00452F84" w:rsidRDefault="00F326A0" w:rsidP="0000170D">
      <w:pPr>
        <w:pStyle w:val="ListParagraph"/>
        <w:numPr>
          <w:ilvl w:val="1"/>
          <w:numId w:val="4"/>
        </w:numPr>
        <w:spacing w:before="48"/>
        <w:ind w:left="2268" w:right="3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further mul</w:t>
      </w:r>
      <w:r w:rsidR="008F2E75">
        <w:rPr>
          <w:rFonts w:ascii="Arial" w:hAnsi="Arial" w:cs="Arial"/>
          <w:sz w:val="24"/>
        </w:rPr>
        <w:t>t</w:t>
      </w:r>
      <w:r>
        <w:rPr>
          <w:rFonts w:ascii="Arial" w:hAnsi="Arial" w:cs="Arial"/>
          <w:sz w:val="24"/>
        </w:rPr>
        <w:t>i agency meeting was being arranged, along with continued dialogue with Shropshire Council reg</w:t>
      </w:r>
      <w:r w:rsidR="00D62CD7">
        <w:rPr>
          <w:rFonts w:ascii="Arial" w:hAnsi="Arial" w:cs="Arial"/>
          <w:sz w:val="24"/>
        </w:rPr>
        <w:t>a</w:t>
      </w:r>
      <w:r>
        <w:rPr>
          <w:rFonts w:ascii="Arial" w:hAnsi="Arial" w:cs="Arial"/>
          <w:sz w:val="24"/>
        </w:rPr>
        <w:t xml:space="preserve">rding </w:t>
      </w:r>
      <w:r w:rsidR="00D62CD7">
        <w:rPr>
          <w:rFonts w:ascii="Arial" w:hAnsi="Arial" w:cs="Arial"/>
          <w:sz w:val="24"/>
        </w:rPr>
        <w:t>resilience</w:t>
      </w:r>
      <w:r>
        <w:rPr>
          <w:rFonts w:ascii="Arial" w:hAnsi="Arial" w:cs="Arial"/>
          <w:sz w:val="24"/>
        </w:rPr>
        <w:t xml:space="preserve"> </w:t>
      </w:r>
      <w:proofErr w:type="gramStart"/>
      <w:r>
        <w:rPr>
          <w:rFonts w:ascii="Arial" w:hAnsi="Arial" w:cs="Arial"/>
          <w:sz w:val="24"/>
        </w:rPr>
        <w:t>measures</w:t>
      </w:r>
      <w:proofErr w:type="gramEnd"/>
    </w:p>
    <w:p w14:paraId="7EB83D51" w14:textId="5ECFD143" w:rsidR="00F326A0" w:rsidRDefault="00452F84" w:rsidP="0000170D">
      <w:pPr>
        <w:pStyle w:val="ListParagraph"/>
        <w:numPr>
          <w:ilvl w:val="1"/>
          <w:numId w:val="4"/>
        </w:numPr>
        <w:spacing w:before="48"/>
        <w:ind w:left="2268" w:right="3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IDB was now focussed on </w:t>
      </w:r>
      <w:r w:rsidR="00D62CD7">
        <w:rPr>
          <w:rFonts w:ascii="Arial" w:hAnsi="Arial" w:cs="Arial"/>
          <w:sz w:val="24"/>
        </w:rPr>
        <w:t>repairing</w:t>
      </w:r>
      <w:r>
        <w:rPr>
          <w:rFonts w:ascii="Arial" w:hAnsi="Arial" w:cs="Arial"/>
          <w:sz w:val="24"/>
        </w:rPr>
        <w:t xml:space="preserve"> damage caused by the recent flood event</w:t>
      </w:r>
      <w:r w:rsidR="00F326A0">
        <w:rPr>
          <w:rFonts w:ascii="Arial" w:hAnsi="Arial" w:cs="Arial"/>
          <w:sz w:val="24"/>
        </w:rPr>
        <w:t>.</w:t>
      </w:r>
    </w:p>
    <w:p w14:paraId="1EE198E3" w14:textId="3E2A556B" w:rsidR="00294482" w:rsidRPr="00F326A0" w:rsidRDefault="005D6249" w:rsidP="005D6249">
      <w:pPr>
        <w:spacing w:before="48"/>
        <w:ind w:left="1908" w:right="38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also requested that Shropshire Council be asked to </w:t>
      </w:r>
      <w:r w:rsidR="00D62CD7">
        <w:rPr>
          <w:rFonts w:ascii="Arial" w:hAnsi="Arial" w:cs="Arial"/>
          <w:sz w:val="24"/>
        </w:rPr>
        <w:t>consider</w:t>
      </w:r>
      <w:r>
        <w:rPr>
          <w:rFonts w:ascii="Arial" w:hAnsi="Arial" w:cs="Arial"/>
          <w:sz w:val="24"/>
        </w:rPr>
        <w:t xml:space="preserve"> improved roadside signage for </w:t>
      </w:r>
      <w:r w:rsidR="00D62CD7">
        <w:rPr>
          <w:rFonts w:ascii="Arial" w:hAnsi="Arial" w:cs="Arial"/>
          <w:sz w:val="24"/>
        </w:rPr>
        <w:t>flood</w:t>
      </w:r>
      <w:r>
        <w:rPr>
          <w:rFonts w:ascii="Arial" w:hAnsi="Arial" w:cs="Arial"/>
          <w:sz w:val="24"/>
        </w:rPr>
        <w:t xml:space="preserve"> affected roads</w:t>
      </w:r>
      <w:r w:rsidR="00DA2BA6">
        <w:rPr>
          <w:rFonts w:ascii="Arial" w:hAnsi="Arial" w:cs="Arial"/>
          <w:sz w:val="24"/>
        </w:rPr>
        <w:t>, and marker posts with water height values</w:t>
      </w:r>
      <w:r>
        <w:rPr>
          <w:rFonts w:ascii="Arial" w:hAnsi="Arial" w:cs="Arial"/>
          <w:sz w:val="24"/>
        </w:rPr>
        <w:t xml:space="preserve"> </w:t>
      </w:r>
      <w:r w:rsidR="0000170D" w:rsidRPr="00F326A0">
        <w:rPr>
          <w:rFonts w:ascii="Arial" w:hAnsi="Arial" w:cs="Arial"/>
          <w:sz w:val="24"/>
        </w:rPr>
        <w:t xml:space="preserve"> </w:t>
      </w:r>
    </w:p>
    <w:p w14:paraId="43400E56" w14:textId="3D8580DD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D62CD7">
        <w:rPr>
          <w:rFonts w:ascii="Arial" w:hAnsi="Arial" w:cs="Arial"/>
          <w:sz w:val="24"/>
        </w:rPr>
        <w:t xml:space="preserve">the PCSO noted that there had been no </w:t>
      </w:r>
      <w:r w:rsidR="0017337C">
        <w:rPr>
          <w:rFonts w:ascii="Arial" w:hAnsi="Arial" w:cs="Arial"/>
          <w:sz w:val="24"/>
        </w:rPr>
        <w:t>actionable</w:t>
      </w:r>
      <w:r w:rsidR="00D62CD7">
        <w:rPr>
          <w:rFonts w:ascii="Arial" w:hAnsi="Arial" w:cs="Arial"/>
          <w:sz w:val="24"/>
        </w:rPr>
        <w:t xml:space="preserve"> matters during </w:t>
      </w:r>
      <w:proofErr w:type="gramStart"/>
      <w:r w:rsidR="00D62CD7">
        <w:rPr>
          <w:rFonts w:ascii="Arial" w:hAnsi="Arial" w:cs="Arial"/>
          <w:sz w:val="24"/>
        </w:rPr>
        <w:t>January</w:t>
      </w:r>
      <w:r w:rsidR="00A57C0E">
        <w:rPr>
          <w:rFonts w:ascii="Arial" w:hAnsi="Arial" w:cs="Arial"/>
          <w:sz w:val="24"/>
        </w:rPr>
        <w:t>, and</w:t>
      </w:r>
      <w:proofErr w:type="gramEnd"/>
      <w:r w:rsidR="00A57C0E">
        <w:rPr>
          <w:rFonts w:ascii="Arial" w:hAnsi="Arial" w:cs="Arial"/>
          <w:sz w:val="24"/>
        </w:rPr>
        <w:t xml:space="preserve"> had followed up on those noted in earlier months. There was one ongoing operation.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BCF488A" w:rsidR="00185991" w:rsidRPr="004B0F3C" w:rsidRDefault="00B63889" w:rsidP="004C3D77">
      <w:pPr>
        <w:pStyle w:val="ListParagraph"/>
        <w:numPr>
          <w:ilvl w:val="1"/>
          <w:numId w:val="10"/>
        </w:numPr>
        <w:spacing w:before="48" w:line="220" w:lineRule="exact"/>
        <w:ind w:right="-24" w:hanging="686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ab/>
      </w:r>
      <w:r w:rsidR="00185991" w:rsidRPr="004B0F3C">
        <w:rPr>
          <w:rFonts w:ascii="Arial" w:hAnsi="Arial" w:cs="Arial"/>
          <w:sz w:val="24"/>
        </w:rPr>
        <w:t>Financial</w:t>
      </w:r>
    </w:p>
    <w:p w14:paraId="57A05236" w14:textId="66E85B8B" w:rsidR="004B0F3C" w:rsidRDefault="00A57C0E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BA05F1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 xml:space="preserve">d the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</w:p>
    <w:p w14:paraId="10A56986" w14:textId="24888A2E" w:rsidR="004B0F3C" w:rsidRDefault="00A57C0E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4B0F3C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>d the</w:t>
      </w:r>
      <w:r w:rsidR="00EF03CA" w:rsidRPr="004B0F3C">
        <w:rPr>
          <w:rFonts w:ascii="Arial" w:hAnsi="Arial" w:cs="Arial"/>
          <w:sz w:val="24"/>
        </w:rPr>
        <w:t xml:space="preserve">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</w:p>
    <w:p w14:paraId="3F04A46B" w14:textId="577345B4" w:rsidR="006C43FD" w:rsidRPr="004B0F3C" w:rsidRDefault="004B0F3C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</w:t>
      </w:r>
      <w:r w:rsidR="0017337C">
        <w:rPr>
          <w:rFonts w:ascii="Arial" w:hAnsi="Arial" w:cs="Arial"/>
          <w:sz w:val="24"/>
        </w:rPr>
        <w:t>unanimously</w:t>
      </w:r>
      <w:r w:rsidR="00A57C0E">
        <w:rPr>
          <w:rFonts w:ascii="Arial" w:hAnsi="Arial" w:cs="Arial"/>
          <w:sz w:val="24"/>
        </w:rPr>
        <w:t xml:space="preserve"> approved the </w:t>
      </w:r>
      <w:r w:rsidR="00510544">
        <w:rPr>
          <w:rFonts w:ascii="Arial" w:hAnsi="Arial" w:cs="Arial"/>
          <w:sz w:val="24"/>
        </w:rPr>
        <w:t>appointment</w:t>
      </w:r>
      <w:r w:rsidR="00A57C0E">
        <w:rPr>
          <w:rFonts w:ascii="Arial" w:hAnsi="Arial" w:cs="Arial"/>
          <w:sz w:val="24"/>
        </w:rPr>
        <w:t xml:space="preserve"> of </w:t>
      </w:r>
      <w:r>
        <w:rPr>
          <w:rFonts w:ascii="Arial" w:hAnsi="Arial" w:cs="Arial"/>
          <w:sz w:val="24"/>
        </w:rPr>
        <w:t>Rebecca Turner</w:t>
      </w:r>
      <w:r w:rsidR="00A57C0E">
        <w:rPr>
          <w:rFonts w:ascii="Arial" w:hAnsi="Arial" w:cs="Arial"/>
          <w:sz w:val="24"/>
        </w:rPr>
        <w:t xml:space="preserve"> as Internal </w:t>
      </w:r>
      <w:r w:rsidR="0017337C">
        <w:rPr>
          <w:rFonts w:ascii="Arial" w:hAnsi="Arial" w:cs="Arial"/>
          <w:sz w:val="24"/>
        </w:rPr>
        <w:t>Auditor</w:t>
      </w:r>
      <w:r w:rsidR="00A57C0E">
        <w:rPr>
          <w:rFonts w:ascii="Arial" w:hAnsi="Arial" w:cs="Arial"/>
          <w:sz w:val="24"/>
        </w:rPr>
        <w:t xml:space="preserve"> for 22-23</w:t>
      </w:r>
      <w:r w:rsidR="004E2C6A">
        <w:rPr>
          <w:rFonts w:ascii="Arial" w:hAnsi="Arial" w:cs="Arial"/>
          <w:sz w:val="24"/>
        </w:rPr>
        <w:t>.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B0DDC0E" w:rsidR="004D5E90" w:rsidRDefault="00EF03CA" w:rsidP="00DA5A4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67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62C1AE69" w14:textId="77777777" w:rsidR="000B5CA4" w:rsidRDefault="000B5CA4" w:rsidP="00DA5A42">
      <w:pPr>
        <w:ind w:left="1440" w:hanging="1440"/>
        <w:rPr>
          <w:rFonts w:ascii="Arial" w:hAnsi="Arial" w:cs="Arial"/>
          <w:sz w:val="24"/>
        </w:rPr>
      </w:pPr>
    </w:p>
    <w:p w14:paraId="0155A55E" w14:textId="37942C98" w:rsidR="00F50C50" w:rsidRDefault="00F50C50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Report back on footpaths/green lane</w:t>
      </w:r>
      <w:r w:rsidR="00F11B9D">
        <w:rPr>
          <w:rFonts w:ascii="Arial" w:hAnsi="Arial" w:cs="Arial"/>
          <w:sz w:val="24"/>
        </w:rPr>
        <w:t xml:space="preserve"> – it was noted that the landowner had promised to roll</w:t>
      </w:r>
      <w:r w:rsidR="00DF1F75">
        <w:rPr>
          <w:rFonts w:ascii="Arial" w:hAnsi="Arial" w:cs="Arial"/>
          <w:sz w:val="24"/>
        </w:rPr>
        <w:t xml:space="preserve"> the lane</w:t>
      </w:r>
    </w:p>
    <w:p w14:paraId="4DB5ADD0" w14:textId="3599BD77" w:rsidR="00F50C50" w:rsidRDefault="00F50C50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Bontain update</w:t>
      </w:r>
      <w:r w:rsidR="00DF1F75">
        <w:rPr>
          <w:rFonts w:ascii="Arial" w:hAnsi="Arial" w:cs="Arial"/>
          <w:sz w:val="24"/>
        </w:rPr>
        <w:t xml:space="preserve"> – no further comment</w:t>
      </w:r>
    </w:p>
    <w:p w14:paraId="4DD9D3EA" w14:textId="2ED21402" w:rsidR="00F50C50" w:rsidRDefault="004C3D77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 review</w:t>
      </w:r>
      <w:r w:rsidR="00DF1F75">
        <w:rPr>
          <w:rFonts w:ascii="Arial" w:hAnsi="Arial" w:cs="Arial"/>
          <w:sz w:val="24"/>
        </w:rPr>
        <w:t xml:space="preserve">ed and </w:t>
      </w:r>
      <w:r w:rsidR="0017337C">
        <w:rPr>
          <w:rFonts w:ascii="Arial" w:hAnsi="Arial" w:cs="Arial"/>
          <w:sz w:val="24"/>
        </w:rPr>
        <w:t>unanimously</w:t>
      </w:r>
      <w:r w:rsidR="00DF1F75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approve</w:t>
      </w:r>
      <w:r w:rsidR="00DF1F75">
        <w:rPr>
          <w:rFonts w:ascii="Arial" w:hAnsi="Arial" w:cs="Arial"/>
          <w:sz w:val="24"/>
        </w:rPr>
        <w:t>d the</w:t>
      </w:r>
      <w:r>
        <w:rPr>
          <w:rFonts w:ascii="Arial" w:hAnsi="Arial" w:cs="Arial"/>
          <w:sz w:val="24"/>
        </w:rPr>
        <w:t xml:space="preserve"> S</w:t>
      </w:r>
      <w:r w:rsidR="00F50C50">
        <w:rPr>
          <w:rFonts w:ascii="Arial" w:hAnsi="Arial" w:cs="Arial"/>
          <w:sz w:val="24"/>
        </w:rPr>
        <w:t xml:space="preserve">tanding Orders, Financial </w:t>
      </w:r>
      <w:r>
        <w:rPr>
          <w:rFonts w:ascii="Arial" w:hAnsi="Arial" w:cs="Arial"/>
          <w:sz w:val="24"/>
        </w:rPr>
        <w:t>R</w:t>
      </w:r>
      <w:r w:rsidR="00F50C50">
        <w:rPr>
          <w:rFonts w:ascii="Arial" w:hAnsi="Arial" w:cs="Arial"/>
          <w:sz w:val="24"/>
        </w:rPr>
        <w:t>egulations, Risk assessments</w:t>
      </w:r>
      <w:r w:rsidR="00215B67">
        <w:rPr>
          <w:rFonts w:ascii="Arial" w:hAnsi="Arial" w:cs="Arial"/>
          <w:sz w:val="24"/>
        </w:rPr>
        <w:t xml:space="preserve"> </w:t>
      </w:r>
      <w:r w:rsidR="0017337C">
        <w:rPr>
          <w:rFonts w:ascii="Arial" w:hAnsi="Arial" w:cs="Arial"/>
          <w:sz w:val="24"/>
        </w:rPr>
        <w:t>presented</w:t>
      </w:r>
      <w:r w:rsidR="00215B67">
        <w:rPr>
          <w:rFonts w:ascii="Arial" w:hAnsi="Arial" w:cs="Arial"/>
          <w:sz w:val="24"/>
        </w:rPr>
        <w:t xml:space="preserve"> by the Parish Clerk</w:t>
      </w:r>
    </w:p>
    <w:p w14:paraId="605A6BE2" w14:textId="65C46674" w:rsidR="0064628E" w:rsidRDefault="0064628E" w:rsidP="00F50C50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It was agreed that Shropshire Council </w:t>
      </w:r>
      <w:r w:rsidR="0017337C">
        <w:rPr>
          <w:rFonts w:ascii="Arial" w:hAnsi="Arial" w:cs="Arial"/>
          <w:sz w:val="24"/>
        </w:rPr>
        <w:t>Highways</w:t>
      </w:r>
      <w:r>
        <w:rPr>
          <w:rFonts w:ascii="Arial" w:hAnsi="Arial" w:cs="Arial"/>
          <w:sz w:val="24"/>
        </w:rPr>
        <w:t xml:space="preserve"> be approached to </w:t>
      </w:r>
      <w:r w:rsidR="00510544">
        <w:rPr>
          <w:rFonts w:ascii="Arial" w:hAnsi="Arial" w:cs="Arial"/>
          <w:sz w:val="24"/>
        </w:rPr>
        <w:t>investigate</w:t>
      </w:r>
      <w:r>
        <w:rPr>
          <w:rFonts w:ascii="Arial" w:hAnsi="Arial" w:cs="Arial"/>
          <w:sz w:val="24"/>
        </w:rPr>
        <w:t xml:space="preserve"> </w:t>
      </w:r>
      <w:r w:rsidR="00E95E1A">
        <w:rPr>
          <w:rFonts w:ascii="Arial" w:hAnsi="Arial" w:cs="Arial"/>
          <w:sz w:val="24"/>
        </w:rPr>
        <w:t xml:space="preserve">installing </w:t>
      </w:r>
      <w:r>
        <w:rPr>
          <w:rFonts w:ascii="Arial" w:hAnsi="Arial" w:cs="Arial"/>
          <w:sz w:val="24"/>
        </w:rPr>
        <w:t>warnings</w:t>
      </w:r>
      <w:r w:rsidR="003C1C84">
        <w:rPr>
          <w:rFonts w:ascii="Arial" w:hAnsi="Arial" w:cs="Arial"/>
          <w:sz w:val="24"/>
        </w:rPr>
        <w:t xml:space="preserve"> </w:t>
      </w:r>
      <w:r w:rsidR="00E95E1A">
        <w:rPr>
          <w:rFonts w:ascii="Arial" w:hAnsi="Arial" w:cs="Arial"/>
          <w:sz w:val="24"/>
        </w:rPr>
        <w:t xml:space="preserve">(possibly chevrons) </w:t>
      </w:r>
      <w:r w:rsidR="003C1C84">
        <w:rPr>
          <w:rFonts w:ascii="Arial" w:hAnsi="Arial" w:cs="Arial"/>
          <w:sz w:val="24"/>
        </w:rPr>
        <w:t xml:space="preserve">at </w:t>
      </w:r>
      <w:proofErr w:type="gramStart"/>
      <w:r w:rsidR="003C1C84">
        <w:rPr>
          <w:rFonts w:ascii="Arial" w:hAnsi="Arial" w:cs="Arial"/>
          <w:sz w:val="24"/>
        </w:rPr>
        <w:t>the a</w:t>
      </w:r>
      <w:proofErr w:type="gramEnd"/>
      <w:r w:rsidR="003C1C84">
        <w:rPr>
          <w:rFonts w:ascii="Arial" w:hAnsi="Arial" w:cs="Arial"/>
          <w:sz w:val="24"/>
        </w:rPr>
        <w:t xml:space="preserve"> dangerous turn on the road between the Royal Hill and </w:t>
      </w:r>
      <w:r w:rsidR="00E95E1A">
        <w:rPr>
          <w:rFonts w:ascii="Arial" w:hAnsi="Arial" w:cs="Arial"/>
          <w:sz w:val="24"/>
        </w:rPr>
        <w:t>Maesbrook.</w:t>
      </w:r>
    </w:p>
    <w:p w14:paraId="3E136B07" w14:textId="6EB89BF3" w:rsidR="0085215C" w:rsidRDefault="00B07528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6D78B7">
        <w:rPr>
          <w:rFonts w:ascii="Arial" w:hAnsi="Arial" w:cs="Arial"/>
          <w:sz w:val="24"/>
        </w:rPr>
        <w:tab/>
      </w:r>
    </w:p>
    <w:p w14:paraId="4F8B95E6" w14:textId="6D7CE6D9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68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1266F21" w:rsidR="00CC7A1E" w:rsidRPr="0061286A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DA5A42">
        <w:rPr>
          <w:rFonts w:ascii="Arial" w:hAnsi="Arial" w:cs="Arial"/>
          <w:sz w:val="24"/>
        </w:rPr>
        <w:t>69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61286A" w:rsidRPr="0061286A">
        <w:rPr>
          <w:rFonts w:ascii="Arial" w:hAnsi="Arial" w:cs="Arial"/>
          <w:b/>
          <w:bCs/>
          <w:sz w:val="24"/>
        </w:rPr>
        <w:t>8</w:t>
      </w:r>
      <w:r w:rsidR="00C23E5F" w:rsidRPr="0061286A">
        <w:rPr>
          <w:rFonts w:ascii="Arial" w:hAnsi="Arial" w:cs="Arial"/>
          <w:b/>
          <w:bCs/>
          <w:sz w:val="24"/>
          <w:vertAlign w:val="superscript"/>
        </w:rPr>
        <w:t>th</w:t>
      </w:r>
      <w:r w:rsidR="00C23E5F" w:rsidRPr="0061286A">
        <w:rPr>
          <w:rFonts w:ascii="Arial" w:hAnsi="Arial" w:cs="Arial"/>
          <w:b/>
          <w:bCs/>
          <w:sz w:val="24"/>
        </w:rPr>
        <w:t xml:space="preserve"> </w:t>
      </w:r>
      <w:r w:rsidR="000B5CA4" w:rsidRPr="0061286A">
        <w:rPr>
          <w:rFonts w:ascii="Arial" w:hAnsi="Arial" w:cs="Arial"/>
          <w:b/>
          <w:bCs/>
          <w:sz w:val="24"/>
        </w:rPr>
        <w:t xml:space="preserve">March </w:t>
      </w:r>
      <w:r w:rsidRPr="0061286A">
        <w:rPr>
          <w:rFonts w:ascii="Arial" w:hAnsi="Arial" w:cs="Arial"/>
          <w:b/>
          <w:bCs/>
          <w:sz w:val="24"/>
        </w:rPr>
        <w:t>202</w:t>
      </w:r>
      <w:r w:rsidR="00C23E5F" w:rsidRPr="0061286A">
        <w:rPr>
          <w:rFonts w:ascii="Arial" w:hAnsi="Arial" w:cs="Arial"/>
          <w:b/>
          <w:bCs/>
          <w:sz w:val="24"/>
        </w:rPr>
        <w:t>3</w:t>
      </w:r>
      <w:r w:rsidR="0061286A">
        <w:rPr>
          <w:rFonts w:ascii="Arial" w:hAnsi="Arial" w:cs="Arial"/>
          <w:b/>
          <w:bCs/>
          <w:sz w:val="24"/>
        </w:rPr>
        <w:t xml:space="preserve"> note change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61AE7BA7" w14:textId="77777777" w:rsidR="00215B67" w:rsidRDefault="00215B67" w:rsidP="008356B6">
      <w:pPr>
        <w:ind w:left="1440" w:hanging="1440"/>
        <w:rPr>
          <w:rFonts w:ascii="Arial" w:hAnsi="Arial" w:cs="Arial"/>
          <w:sz w:val="24"/>
        </w:rPr>
      </w:pPr>
    </w:p>
    <w:p w14:paraId="643D02DB" w14:textId="77777777" w:rsidR="00215B67" w:rsidRDefault="00215B67" w:rsidP="008356B6">
      <w:pPr>
        <w:ind w:left="1440" w:hanging="1440"/>
        <w:rPr>
          <w:rFonts w:ascii="Arial" w:hAnsi="Arial" w:cs="Arial"/>
          <w:sz w:val="24"/>
        </w:rPr>
      </w:pPr>
    </w:p>
    <w:p w14:paraId="16286DDF" w14:textId="49C740FB" w:rsidR="00B04624" w:rsidRDefault="00215B67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Chairman………………………………</w:t>
      </w:r>
      <w:proofErr w:type="gramStart"/>
      <w:r>
        <w:rPr>
          <w:rFonts w:ascii="Arial" w:hAnsi="Arial" w:cs="Arial"/>
          <w:sz w:val="24"/>
        </w:rPr>
        <w:t>…..</w:t>
      </w:r>
      <w:proofErr w:type="gramEnd"/>
      <w:r>
        <w:rPr>
          <w:rFonts w:ascii="Arial" w:hAnsi="Arial" w:cs="Arial"/>
          <w:sz w:val="24"/>
        </w:rPr>
        <w:t xml:space="preserve">  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Date………………………</w:t>
      </w:r>
      <w:r w:rsidR="00B1428A">
        <w:rPr>
          <w:rFonts w:ascii="Arial" w:hAnsi="Arial" w:cs="Arial"/>
          <w:sz w:val="24"/>
        </w:rPr>
        <w:br w:type="page"/>
      </w:r>
    </w:p>
    <w:p w14:paraId="0E4380E6" w14:textId="033615C0" w:rsidR="00B36032" w:rsidRDefault="005B6DB0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8</w:t>
      </w:r>
      <w:r w:rsidRPr="005B6DB0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February 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463B89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Revised</w:t>
      </w:r>
    </w:p>
    <w:p w14:paraId="2C99DAB6" w14:textId="3538E3FA" w:rsidR="00F43F5F" w:rsidRDefault="0061286A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January and February </w:t>
      </w:r>
      <w:r w:rsidR="00282868">
        <w:rPr>
          <w:rFonts w:ascii="Arial" w:hAnsi="Arial" w:cs="Arial"/>
          <w:sz w:val="24"/>
        </w:rPr>
        <w:t xml:space="preserve">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6727" w:type="dxa"/>
        <w:tblLook w:val="04A0" w:firstRow="1" w:lastRow="0" w:firstColumn="1" w:lastColumn="0" w:noHBand="0" w:noVBand="1"/>
      </w:tblPr>
      <w:tblGrid>
        <w:gridCol w:w="1244"/>
        <w:gridCol w:w="2540"/>
        <w:gridCol w:w="1740"/>
        <w:gridCol w:w="1203"/>
      </w:tblGrid>
      <w:tr w:rsidR="006104CD" w:rsidRPr="006104CD" w14:paraId="74C45748" w14:textId="77777777" w:rsidTr="006104CD">
        <w:trPr>
          <w:trHeight w:val="309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F95E16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January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B384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ABDC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559D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  <w:tr w:rsidR="006104CD" w:rsidRPr="006104CD" w14:paraId="050FACF8" w14:textId="77777777" w:rsidTr="006104CD">
        <w:trPr>
          <w:trHeight w:val="618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55E9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B97D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E9BB3D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4ABCE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6104CD" w:rsidRPr="006104CD" w14:paraId="6648D019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B633C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AD70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80667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EB37F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£112.00</w:t>
            </w:r>
          </w:p>
        </w:tc>
      </w:tr>
      <w:tr w:rsidR="006104CD" w:rsidRPr="006104CD" w14:paraId="01D73C3B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643B6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48C5DA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DAFC5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7C9E72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£168.70</w:t>
            </w:r>
          </w:p>
        </w:tc>
      </w:tr>
      <w:tr w:rsidR="006104CD" w:rsidRPr="006104CD" w14:paraId="5AAB61C9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2E5B7C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30/01/23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78696D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SeaStrike Boats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71547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deposit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B688D0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£424.00</w:t>
            </w:r>
          </w:p>
        </w:tc>
      </w:tr>
      <w:tr w:rsidR="006104CD" w:rsidRPr="006104CD" w14:paraId="294619A9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D34E22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960B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AF4756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F1284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387A2CBA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533B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26B4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EFDD7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8500B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14742706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129BE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4FAC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45DE7D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999EF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670C46A7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DAF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2CC2A" w14:textId="16434FDE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403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7D0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27ED602E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AAE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7245" w14:textId="2F5BB611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1D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0793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361E216F" w14:textId="77777777" w:rsidTr="00DA230E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8D0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February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1B72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582B" w14:textId="77777777" w:rsidR="006104CD" w:rsidRPr="006104CD" w:rsidRDefault="006104CD" w:rsidP="006104CD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049B907E" w14:textId="77777777" w:rsidTr="006104CD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7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6104CD" w:rsidRPr="006104CD" w14:paraId="2F427115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02EA3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F516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4218E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65BE4D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6104CD" w:rsidRPr="006104CD" w14:paraId="1B352C8B" w14:textId="77777777" w:rsidTr="006104C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F8F5B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F6509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7E305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AC047F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£159.67</w:t>
            </w:r>
          </w:p>
        </w:tc>
      </w:tr>
      <w:tr w:rsidR="006104CD" w:rsidRPr="006104CD" w14:paraId="2CF837FD" w14:textId="77777777" w:rsidTr="006104C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FA9102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99E2A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97F95A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E59E5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p w14:paraId="5C9F373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586928C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61286A" w:rsidRPr="0061286A" w14:paraId="39F74AE0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F037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4DAA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61286A" w:rsidRPr="0061286A" w14:paraId="2E190DED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3E3A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2285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£4,565.00</w:t>
            </w:r>
          </w:p>
        </w:tc>
      </w:tr>
      <w:tr w:rsidR="0061286A" w:rsidRPr="0061286A" w14:paraId="6BD58FA2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0D20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37CE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£5,866.70</w:t>
            </w:r>
          </w:p>
        </w:tc>
      </w:tr>
      <w:tr w:rsidR="0061286A" w:rsidRPr="0061286A" w14:paraId="66F0146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23B9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vertAlign w:val="superscript"/>
                <w:lang w:eastAsia="en-GB"/>
              </w:rPr>
              <w:t>st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January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6360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£1,425.59</w:t>
            </w:r>
          </w:p>
        </w:tc>
      </w:tr>
      <w:tr w:rsidR="0061286A" w:rsidRPr="0061286A" w14:paraId="55F1B9B7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3B37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7344" w14:textId="77777777" w:rsidR="0061286A" w:rsidRPr="0061286A" w:rsidRDefault="0061286A" w:rsidP="0061286A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286A" w:rsidRPr="0061286A" w14:paraId="10604AD7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7C4B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</w:t>
            </w:r>
            <w:proofErr w:type="gramStart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vertAlign w:val="superscript"/>
                <w:lang w:eastAsia="en-GB"/>
              </w:rPr>
              <w:t>st</w:t>
            </w: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January 2022: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28C7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61286A" w:rsidRPr="0061286A" w14:paraId="4821BDB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C6D6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EA71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£1,878.37</w:t>
            </w:r>
          </w:p>
        </w:tc>
      </w:tr>
      <w:tr w:rsidR="0061286A" w:rsidRPr="0061286A" w14:paraId="4ACD2E5E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7543" w14:textId="77777777" w:rsidR="0061286A" w:rsidRPr="0061286A" w:rsidRDefault="0061286A" w:rsidP="0061286A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less unpresented listed payments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6121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color w:val="000000"/>
                <w:sz w:val="24"/>
                <w:lang w:eastAsia="en-GB"/>
              </w:rPr>
              <w:t>£452.78</w:t>
            </w:r>
          </w:p>
        </w:tc>
      </w:tr>
      <w:tr w:rsidR="0061286A" w:rsidRPr="0061286A" w14:paraId="2628FD54" w14:textId="77777777" w:rsidTr="0061286A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9DE5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3A8C" w14:textId="77777777" w:rsidR="0061286A" w:rsidRPr="0061286A" w:rsidRDefault="0061286A" w:rsidP="0061286A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286A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£1,425.59</w:t>
            </w:r>
          </w:p>
        </w:tc>
      </w:tr>
    </w:tbl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9418E" w14:textId="77777777" w:rsidR="00E358F3" w:rsidRDefault="00E358F3" w:rsidP="00DF598D">
      <w:r>
        <w:separator/>
      </w:r>
    </w:p>
  </w:endnote>
  <w:endnote w:type="continuationSeparator" w:id="0">
    <w:p w14:paraId="70C12001" w14:textId="77777777" w:rsidR="00E358F3" w:rsidRDefault="00E358F3" w:rsidP="00DF598D">
      <w:r>
        <w:continuationSeparator/>
      </w:r>
    </w:p>
  </w:endnote>
  <w:endnote w:type="continuationNotice" w:id="1">
    <w:p w14:paraId="5E6DBED1" w14:textId="77777777" w:rsidR="00E358F3" w:rsidRDefault="00E358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5200B" w14:textId="77777777" w:rsidR="007E0189" w:rsidRDefault="007E01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7EAD2" w14:textId="77777777" w:rsidR="007E0189" w:rsidRDefault="007E01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742CB" w14:textId="77777777" w:rsidR="00E358F3" w:rsidRDefault="00E358F3" w:rsidP="00DF598D">
      <w:r>
        <w:separator/>
      </w:r>
    </w:p>
  </w:footnote>
  <w:footnote w:type="continuationSeparator" w:id="0">
    <w:p w14:paraId="51775995" w14:textId="77777777" w:rsidR="00E358F3" w:rsidRDefault="00E358F3" w:rsidP="00DF598D">
      <w:r>
        <w:continuationSeparator/>
      </w:r>
    </w:p>
  </w:footnote>
  <w:footnote w:type="continuationNotice" w:id="1">
    <w:p w14:paraId="2B58E706" w14:textId="77777777" w:rsidR="00E358F3" w:rsidRDefault="00E358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1ECFE" w14:textId="228E5B6B" w:rsidR="007E0189" w:rsidRDefault="007E01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4A55E2F3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46376" w14:textId="4065F5AA" w:rsidR="007E0189" w:rsidRDefault="007E01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6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0"/>
  </w:num>
  <w:num w:numId="2" w16cid:durableId="1210268874">
    <w:abstractNumId w:val="8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6"/>
  </w:num>
  <w:num w:numId="7" w16cid:durableId="73823518">
    <w:abstractNumId w:val="7"/>
  </w:num>
  <w:num w:numId="8" w16cid:durableId="455758921">
    <w:abstractNumId w:val="1"/>
  </w:num>
  <w:num w:numId="9" w16cid:durableId="1045834955">
    <w:abstractNumId w:val="9"/>
  </w:num>
  <w:num w:numId="10" w16cid:durableId="333383954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0D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B5CA4"/>
    <w:rsid w:val="000C4BF8"/>
    <w:rsid w:val="000D1A74"/>
    <w:rsid w:val="000D1CE9"/>
    <w:rsid w:val="000D4ECA"/>
    <w:rsid w:val="000E146B"/>
    <w:rsid w:val="000E603E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347"/>
    <w:rsid w:val="00155878"/>
    <w:rsid w:val="00156F82"/>
    <w:rsid w:val="00160A14"/>
    <w:rsid w:val="001629BE"/>
    <w:rsid w:val="0017337C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1155A"/>
    <w:rsid w:val="00211933"/>
    <w:rsid w:val="00214C56"/>
    <w:rsid w:val="00215B67"/>
    <w:rsid w:val="00216052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2F150E"/>
    <w:rsid w:val="00304393"/>
    <w:rsid w:val="003076C9"/>
    <w:rsid w:val="00316B83"/>
    <w:rsid w:val="0032349B"/>
    <w:rsid w:val="00324039"/>
    <w:rsid w:val="00324368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1C84"/>
    <w:rsid w:val="003C6CD0"/>
    <w:rsid w:val="003C7540"/>
    <w:rsid w:val="003D0438"/>
    <w:rsid w:val="003D1CF9"/>
    <w:rsid w:val="003D3DB2"/>
    <w:rsid w:val="003D3F9D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1B9"/>
    <w:rsid w:val="004424A8"/>
    <w:rsid w:val="00444B0D"/>
    <w:rsid w:val="004451AA"/>
    <w:rsid w:val="00451331"/>
    <w:rsid w:val="004513EA"/>
    <w:rsid w:val="0045216C"/>
    <w:rsid w:val="004525BF"/>
    <w:rsid w:val="00452F84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FED"/>
    <w:rsid w:val="004E2C6A"/>
    <w:rsid w:val="004F0E22"/>
    <w:rsid w:val="004F4B24"/>
    <w:rsid w:val="004F63F9"/>
    <w:rsid w:val="00503DBF"/>
    <w:rsid w:val="005067AD"/>
    <w:rsid w:val="00506F74"/>
    <w:rsid w:val="00507CDB"/>
    <w:rsid w:val="005102FE"/>
    <w:rsid w:val="00510544"/>
    <w:rsid w:val="00516955"/>
    <w:rsid w:val="00525DCB"/>
    <w:rsid w:val="00530BE6"/>
    <w:rsid w:val="00533496"/>
    <w:rsid w:val="00534D96"/>
    <w:rsid w:val="00537252"/>
    <w:rsid w:val="005409F3"/>
    <w:rsid w:val="005414B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6249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4628E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C43FD"/>
    <w:rsid w:val="006C46CE"/>
    <w:rsid w:val="006D049D"/>
    <w:rsid w:val="006D78B7"/>
    <w:rsid w:val="006F45DF"/>
    <w:rsid w:val="006F656D"/>
    <w:rsid w:val="00701C4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189"/>
    <w:rsid w:val="007E0256"/>
    <w:rsid w:val="007E1963"/>
    <w:rsid w:val="007E6597"/>
    <w:rsid w:val="007F135A"/>
    <w:rsid w:val="007F14F0"/>
    <w:rsid w:val="007F1AEC"/>
    <w:rsid w:val="007F231E"/>
    <w:rsid w:val="007F5BD7"/>
    <w:rsid w:val="007F6375"/>
    <w:rsid w:val="007F6672"/>
    <w:rsid w:val="008015E7"/>
    <w:rsid w:val="00805562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4F3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3D6F"/>
    <w:rsid w:val="008C79E3"/>
    <w:rsid w:val="008D1786"/>
    <w:rsid w:val="008D3DAD"/>
    <w:rsid w:val="008E457E"/>
    <w:rsid w:val="008E4FBA"/>
    <w:rsid w:val="008E64B7"/>
    <w:rsid w:val="008E6CAC"/>
    <w:rsid w:val="008F2E75"/>
    <w:rsid w:val="008F62CA"/>
    <w:rsid w:val="008F6F65"/>
    <w:rsid w:val="008F79D7"/>
    <w:rsid w:val="009027CC"/>
    <w:rsid w:val="00910AFA"/>
    <w:rsid w:val="0091251C"/>
    <w:rsid w:val="0091419B"/>
    <w:rsid w:val="009242A1"/>
    <w:rsid w:val="00925B6B"/>
    <w:rsid w:val="00930E86"/>
    <w:rsid w:val="009323E2"/>
    <w:rsid w:val="009348EA"/>
    <w:rsid w:val="00944E98"/>
    <w:rsid w:val="00951B59"/>
    <w:rsid w:val="0095337B"/>
    <w:rsid w:val="00953A58"/>
    <w:rsid w:val="00957684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7C0E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22A4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6BF7"/>
    <w:rsid w:val="00C400E8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60E8"/>
    <w:rsid w:val="00C967DB"/>
    <w:rsid w:val="00CA03E4"/>
    <w:rsid w:val="00CA4094"/>
    <w:rsid w:val="00CA4882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CD7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2BA6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1F7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6E0"/>
    <w:rsid w:val="00E358F3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91D8E"/>
    <w:rsid w:val="00E93252"/>
    <w:rsid w:val="00E95E1A"/>
    <w:rsid w:val="00E97401"/>
    <w:rsid w:val="00EA06B9"/>
    <w:rsid w:val="00EA44A9"/>
    <w:rsid w:val="00EA7F51"/>
    <w:rsid w:val="00EB0442"/>
    <w:rsid w:val="00EB05F1"/>
    <w:rsid w:val="00EB20DB"/>
    <w:rsid w:val="00EB2714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1B9D"/>
    <w:rsid w:val="00F14A72"/>
    <w:rsid w:val="00F15250"/>
    <w:rsid w:val="00F15FB5"/>
    <w:rsid w:val="00F17DD1"/>
    <w:rsid w:val="00F17E05"/>
    <w:rsid w:val="00F216BA"/>
    <w:rsid w:val="00F326A0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5437"/>
    <w:rsid w:val="00F56282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13C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26</cp:revision>
  <cp:lastPrinted>2023-03-08T10:07:00Z</cp:lastPrinted>
  <dcterms:created xsi:type="dcterms:W3CDTF">2023-02-09T14:43:00Z</dcterms:created>
  <dcterms:modified xsi:type="dcterms:W3CDTF">2023-03-08T10:07:00Z</dcterms:modified>
</cp:coreProperties>
</file>